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5C" w:rsidRPr="00B46474" w:rsidRDefault="0075425C" w:rsidP="0075425C">
      <w:pPr>
        <w:pStyle w:val="Heading1"/>
      </w:pPr>
      <w:r w:rsidRPr="00B46474">
        <w:t>M</w:t>
      </w:r>
      <w:r w:rsidR="00A34957" w:rsidRPr="00B46474">
        <w:t>anagement of c</w:t>
      </w:r>
      <w:r w:rsidRPr="00B46474">
        <w:t>hange</w:t>
      </w:r>
      <w:r w:rsidR="00A34957" w:rsidRPr="00B46474">
        <w:t xml:space="preserve"> for EMC </w:t>
      </w:r>
      <w:r w:rsidRPr="00B46474">
        <w:t>–</w:t>
      </w:r>
      <w:r w:rsidR="00A34957" w:rsidRPr="00B46474">
        <w:t xml:space="preserve"> supplier declaration form</w:t>
      </w:r>
    </w:p>
    <w:p w:rsidR="0075425C" w:rsidRPr="000231B1" w:rsidRDefault="0075425C" w:rsidP="0075425C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70"/>
        <w:gridCol w:w="4217"/>
      </w:tblGrid>
      <w:tr w:rsidR="00475A6A" w:rsidTr="00475A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6A" w:rsidRDefault="00475A6A" w:rsidP="00475A6A">
            <w:pPr>
              <w:spacing w:after="120"/>
              <w:jc w:val="right"/>
              <w:rPr>
                <w:i/>
              </w:rPr>
            </w:pPr>
            <w:r w:rsidRPr="00B46474">
              <w:rPr>
                <w:rFonts w:cs="Arial"/>
              </w:rPr>
              <w:t>Supplier</w:t>
            </w:r>
            <w:r>
              <w:rPr>
                <w:rFonts w:cs="Arial"/>
              </w:rPr>
              <w:t>:</w:t>
            </w: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475A6A" w:rsidRPr="00772FEA" w:rsidRDefault="00475A6A" w:rsidP="00246B85">
            <w:pPr>
              <w:jc w:val="center"/>
            </w:pPr>
          </w:p>
        </w:tc>
      </w:tr>
      <w:tr w:rsidR="00475A6A" w:rsidTr="00475A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6A" w:rsidRDefault="00475A6A" w:rsidP="00475A6A">
            <w:pPr>
              <w:spacing w:after="120"/>
              <w:jc w:val="right"/>
              <w:rPr>
                <w:i/>
              </w:rPr>
            </w:pPr>
            <w:r w:rsidRPr="00B46474">
              <w:rPr>
                <w:rFonts w:cs="Arial"/>
              </w:rPr>
              <w:t>Changed module (description &amp; JLR Part N</w:t>
            </w:r>
            <w:r w:rsidRPr="00B46474">
              <w:rPr>
                <w:rFonts w:cs="Arial"/>
                <w:vertAlign w:val="superscript"/>
              </w:rPr>
              <w:t>o.</w:t>
            </w:r>
            <w:r>
              <w:rPr>
                <w:rFonts w:cs="Arial"/>
              </w:rPr>
              <w:t>):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5A6A" w:rsidRPr="00772FEA" w:rsidRDefault="00475A6A" w:rsidP="00246B85">
            <w:pPr>
              <w:jc w:val="center"/>
            </w:pPr>
          </w:p>
        </w:tc>
      </w:tr>
      <w:tr w:rsidR="00A45C1F" w:rsidTr="00475A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C1F" w:rsidRDefault="00A45C1F" w:rsidP="00523F3A">
            <w:pPr>
              <w:spacing w:after="120"/>
              <w:jc w:val="right"/>
              <w:rPr>
                <w:i/>
              </w:rPr>
            </w:pPr>
            <w:r w:rsidRPr="00B46474">
              <w:rPr>
                <w:rFonts w:cs="Arial"/>
              </w:rPr>
              <w:t>Vehicle application: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45C1F" w:rsidRPr="00A76B3E" w:rsidRDefault="00A45C1F" w:rsidP="00246B85">
            <w:pPr>
              <w:jc w:val="center"/>
            </w:pPr>
          </w:p>
        </w:tc>
      </w:tr>
      <w:tr w:rsidR="00475A6A" w:rsidTr="00475A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6A" w:rsidRDefault="00475A6A" w:rsidP="00797C84">
            <w:pPr>
              <w:jc w:val="right"/>
              <w:rPr>
                <w:rFonts w:cs="Arial"/>
              </w:rPr>
            </w:pPr>
            <w:r w:rsidRPr="00B46474">
              <w:rPr>
                <w:rFonts w:cs="Arial"/>
              </w:rPr>
              <w:t xml:space="preserve">Approved </w:t>
            </w:r>
            <w:r>
              <w:rPr>
                <w:rFonts w:cs="Arial"/>
              </w:rPr>
              <w:t xml:space="preserve">JLR </w:t>
            </w:r>
            <w:r w:rsidR="00BA38D1">
              <w:rPr>
                <w:rFonts w:cs="Arial"/>
              </w:rPr>
              <w:t>component EMC t</w:t>
            </w:r>
            <w:r w:rsidRPr="00B46474">
              <w:rPr>
                <w:rFonts w:cs="Arial"/>
              </w:rPr>
              <w:t>est plan number</w:t>
            </w:r>
            <w:r>
              <w:rPr>
                <w:rFonts w:cs="Arial"/>
              </w:rPr>
              <w:t>:</w:t>
            </w:r>
          </w:p>
          <w:p w:rsidR="00797C84" w:rsidRDefault="00797C84" w:rsidP="00797C84">
            <w:pPr>
              <w:jc w:val="right"/>
              <w:rPr>
                <w:i/>
              </w:rPr>
            </w:pPr>
            <w:r w:rsidRPr="00E47CAC">
              <w:rPr>
                <w:i/>
              </w:rPr>
              <w:t>Include version number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5A6A" w:rsidRPr="00772FEA" w:rsidRDefault="00475A6A" w:rsidP="00246B85">
            <w:pPr>
              <w:jc w:val="center"/>
            </w:pPr>
          </w:p>
        </w:tc>
      </w:tr>
      <w:tr w:rsidR="00A45C1F" w:rsidTr="00246B8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5C1F" w:rsidRDefault="00BA38D1" w:rsidP="002A5CFA">
            <w:pPr>
              <w:spacing w:after="120"/>
              <w:jc w:val="right"/>
              <w:rPr>
                <w:rFonts w:cs="Arial"/>
              </w:rPr>
            </w:pPr>
            <w:r>
              <w:rPr>
                <w:rFonts w:cs="Arial"/>
              </w:rPr>
              <w:t>JLR EMC s</w:t>
            </w:r>
            <w:r w:rsidR="00A45C1F">
              <w:rPr>
                <w:rFonts w:cs="Arial"/>
              </w:rPr>
              <w:t xml:space="preserve">pecification </w:t>
            </w:r>
            <w:r w:rsidR="002A5CFA">
              <w:rPr>
                <w:rFonts w:cs="Arial"/>
              </w:rPr>
              <w:t>to be u</w:t>
            </w:r>
            <w:r w:rsidR="00A45C1F">
              <w:rPr>
                <w:rFonts w:cs="Arial"/>
              </w:rPr>
              <w:t>sed: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C1F" w:rsidRPr="00A76B3E" w:rsidRDefault="00A45C1F" w:rsidP="00246B85">
            <w:pPr>
              <w:jc w:val="center"/>
            </w:pPr>
          </w:p>
        </w:tc>
      </w:tr>
      <w:tr w:rsidR="00475A6A" w:rsidTr="00475A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6A" w:rsidRDefault="00BA38D1" w:rsidP="00475A6A">
            <w:pPr>
              <w:spacing w:after="120"/>
              <w:jc w:val="right"/>
              <w:rPr>
                <w:i/>
              </w:rPr>
            </w:pPr>
            <w:r>
              <w:rPr>
                <w:rFonts w:cs="Arial"/>
              </w:rPr>
              <w:t>MOC n</w:t>
            </w:r>
            <w:r w:rsidR="00475A6A">
              <w:rPr>
                <w:rFonts w:cs="Arial"/>
              </w:rPr>
              <w:t>umber (allocated by JLR):</w:t>
            </w:r>
          </w:p>
        </w:tc>
        <w:tc>
          <w:tcPr>
            <w:tcW w:w="42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75A6A" w:rsidRPr="00A76B3E" w:rsidRDefault="00475A6A" w:rsidP="00246B85">
            <w:pPr>
              <w:jc w:val="center"/>
            </w:pPr>
          </w:p>
        </w:tc>
      </w:tr>
      <w:tr w:rsidR="00475A6A" w:rsidTr="00475A6A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5A6A" w:rsidRDefault="00475A6A" w:rsidP="00475A6A">
            <w:pPr>
              <w:spacing w:after="120"/>
              <w:jc w:val="right"/>
              <w:rPr>
                <w:i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  <w:vAlign w:val="bottom"/>
          </w:tcPr>
          <w:p w:rsidR="00475A6A" w:rsidRDefault="00475A6A" w:rsidP="00475A6A">
            <w:pPr>
              <w:spacing w:after="120"/>
              <w:jc w:val="left"/>
              <w:rPr>
                <w:i/>
              </w:rPr>
            </w:pPr>
            <w:r w:rsidRPr="00E47CAC">
              <w:rPr>
                <w:i/>
              </w:rPr>
              <w:t xml:space="preserve">This </w:t>
            </w:r>
            <w:r>
              <w:rPr>
                <w:i/>
              </w:rPr>
              <w:t>must</w:t>
            </w:r>
            <w:r w:rsidRPr="00E47CAC">
              <w:rPr>
                <w:i/>
              </w:rPr>
              <w:t xml:space="preserve"> be </w:t>
            </w:r>
            <w:r>
              <w:rPr>
                <w:i/>
              </w:rPr>
              <w:t>included</w:t>
            </w:r>
            <w:r w:rsidRPr="00E47CAC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E47CAC">
              <w:rPr>
                <w:i/>
              </w:rPr>
              <w:t>n the test report.</w:t>
            </w:r>
          </w:p>
        </w:tc>
      </w:tr>
    </w:tbl>
    <w:p w:rsidR="00475A6A" w:rsidRPr="00475A6A" w:rsidRDefault="00475A6A" w:rsidP="00475A6A">
      <w:pPr>
        <w:spacing w:after="120"/>
        <w:jc w:val="left"/>
        <w:rPr>
          <w:rFonts w:cs="Arial"/>
        </w:rPr>
      </w:pPr>
    </w:p>
    <w:p w:rsidR="0075425C" w:rsidRPr="000231B1" w:rsidRDefault="0075425C" w:rsidP="0075425C">
      <w:pPr>
        <w:pStyle w:val="BodyText"/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Reviewed by (Supplier EMC expert)</w:t>
      </w:r>
    </w:p>
    <w:p w:rsidR="0075425C" w:rsidRPr="000231B1" w:rsidRDefault="0075425C" w:rsidP="0075425C">
      <w:pPr>
        <w:rPr>
          <w:rFonts w:cs="Arial"/>
          <w:sz w:val="18"/>
          <w:szCs w:val="18"/>
        </w:rPr>
      </w:pPr>
    </w:p>
    <w:p w:rsidR="0075425C" w:rsidRPr="000231B1" w:rsidRDefault="00FE0618" w:rsidP="00E47CAC">
      <w:pPr>
        <w:tabs>
          <w:tab w:val="left" w:pos="2977"/>
        </w:tabs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………………..</w:t>
      </w:r>
      <w:r w:rsidRPr="000231B1"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 w:rsidR="003137B7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………</w:t>
      </w:r>
      <w:r>
        <w:rPr>
          <w:rFonts w:cs="Arial"/>
          <w:sz w:val="18"/>
          <w:szCs w:val="18"/>
        </w:rPr>
        <w:t>…….</w:t>
      </w:r>
      <w:r w:rsidR="0075425C"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3137B7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75425C" w:rsidRPr="000231B1" w:rsidRDefault="00E47CAC" w:rsidP="00FE0618">
      <w:pPr>
        <w:tabs>
          <w:tab w:val="left" w:pos="297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Name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 xml:space="preserve">Signature </w:t>
      </w:r>
      <w:r w:rsidR="0075425C" w:rsidRPr="000231B1"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35F88" w:rsidRPr="000231B1">
        <w:rPr>
          <w:rFonts w:cs="Arial"/>
          <w:sz w:val="18"/>
          <w:szCs w:val="18"/>
        </w:rPr>
        <w:t>D</w:t>
      </w:r>
      <w:r w:rsidR="0075425C" w:rsidRPr="000231B1">
        <w:rPr>
          <w:rFonts w:cs="Arial"/>
          <w:sz w:val="18"/>
          <w:szCs w:val="18"/>
        </w:rPr>
        <w:t>ate</w:t>
      </w:r>
    </w:p>
    <w:p w:rsidR="0075425C" w:rsidRPr="000231B1" w:rsidRDefault="0075425C" w:rsidP="00E47CAC">
      <w:pPr>
        <w:pStyle w:val="BodyText"/>
        <w:tabs>
          <w:tab w:val="left" w:pos="2977"/>
        </w:tabs>
        <w:rPr>
          <w:rFonts w:cs="Arial"/>
          <w:sz w:val="18"/>
          <w:szCs w:val="18"/>
        </w:rPr>
      </w:pPr>
    </w:p>
    <w:p w:rsidR="0075425C" w:rsidRPr="000231B1" w:rsidRDefault="0075425C" w:rsidP="00E47CAC">
      <w:pPr>
        <w:pStyle w:val="BodyText"/>
        <w:tabs>
          <w:tab w:val="left" w:pos="2552"/>
          <w:tab w:val="left" w:pos="2977"/>
        </w:tabs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 xml:space="preserve">Approved by (Supplier program manager) </w:t>
      </w:r>
    </w:p>
    <w:p w:rsidR="005E0B58" w:rsidRPr="000231B1" w:rsidRDefault="005E0B58" w:rsidP="00E47CAC">
      <w:pPr>
        <w:pStyle w:val="BodyText"/>
        <w:tabs>
          <w:tab w:val="left" w:pos="2977"/>
        </w:tabs>
        <w:rPr>
          <w:rFonts w:cs="Arial"/>
          <w:sz w:val="18"/>
          <w:szCs w:val="18"/>
        </w:rPr>
      </w:pPr>
    </w:p>
    <w:p w:rsidR="0075425C" w:rsidRPr="000231B1" w:rsidRDefault="00FE0618" w:rsidP="00E47CAC">
      <w:pPr>
        <w:tabs>
          <w:tab w:val="left" w:pos="2977"/>
        </w:tabs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………………..</w:t>
      </w:r>
      <w:r w:rsidRPr="000231B1"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…………….</w:t>
      </w:r>
      <w:r w:rsidR="0075425C"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3137B7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75425C" w:rsidRPr="000231B1" w:rsidRDefault="00E47CAC" w:rsidP="00FE0618">
      <w:pPr>
        <w:tabs>
          <w:tab w:val="left" w:pos="297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Name 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 xml:space="preserve">Signature </w:t>
      </w:r>
      <w:r w:rsidR="0075425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75425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D35F88" w:rsidRPr="000231B1">
        <w:rPr>
          <w:rFonts w:cs="Arial"/>
          <w:sz w:val="18"/>
          <w:szCs w:val="18"/>
        </w:rPr>
        <w:t>D</w:t>
      </w:r>
      <w:r w:rsidR="0075425C" w:rsidRPr="000231B1">
        <w:rPr>
          <w:rFonts w:cs="Arial"/>
          <w:sz w:val="18"/>
          <w:szCs w:val="18"/>
        </w:rPr>
        <w:t>ate</w:t>
      </w:r>
    </w:p>
    <w:p w:rsidR="000231B1" w:rsidRPr="000231B1" w:rsidRDefault="000231B1" w:rsidP="00E47CAC">
      <w:pPr>
        <w:tabs>
          <w:tab w:val="left" w:pos="2977"/>
        </w:tabs>
        <w:rPr>
          <w:rFonts w:cs="Arial"/>
          <w:sz w:val="18"/>
          <w:szCs w:val="18"/>
        </w:rPr>
      </w:pPr>
    </w:p>
    <w:p w:rsidR="00FD640C" w:rsidRPr="000231B1" w:rsidRDefault="00FD640C" w:rsidP="00FD640C">
      <w:pPr>
        <w:pStyle w:val="BodyText"/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Reviewed by (</w:t>
      </w:r>
      <w:r>
        <w:rPr>
          <w:rFonts w:cs="Arial"/>
          <w:sz w:val="18"/>
          <w:szCs w:val="18"/>
        </w:rPr>
        <w:t>JLR</w:t>
      </w:r>
      <w:r w:rsidRPr="000231B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component owner</w:t>
      </w:r>
      <w:r w:rsidRPr="000231B1">
        <w:rPr>
          <w:rFonts w:cs="Arial"/>
          <w:sz w:val="18"/>
          <w:szCs w:val="18"/>
        </w:rPr>
        <w:t>)</w:t>
      </w:r>
    </w:p>
    <w:p w:rsidR="00FD640C" w:rsidRPr="000231B1" w:rsidRDefault="00FD640C" w:rsidP="00FD640C">
      <w:pPr>
        <w:rPr>
          <w:rFonts w:cs="Arial"/>
          <w:sz w:val="18"/>
          <w:szCs w:val="18"/>
        </w:rPr>
      </w:pPr>
    </w:p>
    <w:p w:rsidR="00FD640C" w:rsidRPr="000231B1" w:rsidRDefault="00FE0618" w:rsidP="00FD640C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………………..</w:t>
      </w:r>
      <w:r w:rsidRPr="000231B1">
        <w:rPr>
          <w:rFonts w:cs="Arial"/>
          <w:sz w:val="18"/>
          <w:szCs w:val="18"/>
        </w:rPr>
        <w:tab/>
      </w:r>
      <w:r w:rsidR="00FD640C"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………………………</w:t>
      </w:r>
      <w:r>
        <w:rPr>
          <w:rFonts w:cs="Arial"/>
          <w:sz w:val="18"/>
          <w:szCs w:val="18"/>
        </w:rPr>
        <w:t>…………….</w:t>
      </w:r>
      <w:r w:rsidR="00FD640C" w:rsidRPr="000231B1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FD640C"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FD640C" w:rsidRPr="000231B1" w:rsidRDefault="00FD640C" w:rsidP="00FE0618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 xml:space="preserve">Name 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FE0618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 xml:space="preserve">Signature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Date</w:t>
      </w:r>
    </w:p>
    <w:p w:rsidR="00FD640C" w:rsidRDefault="00FD640C" w:rsidP="000231B1">
      <w:pPr>
        <w:pStyle w:val="BodyText"/>
        <w:rPr>
          <w:rFonts w:cs="Arial"/>
          <w:sz w:val="18"/>
          <w:szCs w:val="18"/>
        </w:rPr>
      </w:pPr>
    </w:p>
    <w:p w:rsidR="000231B1" w:rsidRPr="000231B1" w:rsidRDefault="000231B1" w:rsidP="000231B1">
      <w:pPr>
        <w:pStyle w:val="BodyText"/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Reviewed by (</w:t>
      </w:r>
      <w:r>
        <w:rPr>
          <w:rFonts w:cs="Arial"/>
          <w:sz w:val="18"/>
          <w:szCs w:val="18"/>
        </w:rPr>
        <w:t>JLR</w:t>
      </w:r>
      <w:r w:rsidRPr="000231B1">
        <w:rPr>
          <w:rFonts w:cs="Arial"/>
          <w:sz w:val="18"/>
          <w:szCs w:val="18"/>
        </w:rPr>
        <w:t xml:space="preserve"> EMC expert)</w:t>
      </w:r>
    </w:p>
    <w:p w:rsidR="000231B1" w:rsidRPr="000231B1" w:rsidRDefault="000231B1" w:rsidP="000231B1">
      <w:pPr>
        <w:rPr>
          <w:rFonts w:cs="Arial"/>
          <w:sz w:val="18"/>
          <w:szCs w:val="18"/>
        </w:rPr>
      </w:pPr>
    </w:p>
    <w:p w:rsidR="000231B1" w:rsidRPr="000231B1" w:rsidRDefault="000231B1" w:rsidP="000231B1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………</w:t>
      </w:r>
      <w:r w:rsidR="00FE0618">
        <w:rPr>
          <w:rFonts w:cs="Arial"/>
          <w:sz w:val="18"/>
          <w:szCs w:val="18"/>
        </w:rPr>
        <w:t>………..</w:t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FE0618" w:rsidRPr="000231B1">
        <w:rPr>
          <w:rFonts w:cs="Arial"/>
          <w:sz w:val="18"/>
          <w:szCs w:val="18"/>
        </w:rPr>
        <w:t>………………………</w:t>
      </w:r>
      <w:r w:rsidR="00FE0618">
        <w:rPr>
          <w:rFonts w:cs="Arial"/>
          <w:sz w:val="18"/>
          <w:szCs w:val="18"/>
        </w:rPr>
        <w:t>…………….</w:t>
      </w:r>
      <w:r w:rsidRPr="000231B1">
        <w:rPr>
          <w:rFonts w:cs="Arial"/>
          <w:sz w:val="18"/>
          <w:szCs w:val="18"/>
        </w:rPr>
        <w:tab/>
      </w:r>
      <w:r w:rsidR="00FE0618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………………………</w:t>
      </w:r>
      <w:r w:rsidR="00E47CAC">
        <w:rPr>
          <w:rFonts w:cs="Arial"/>
          <w:sz w:val="18"/>
          <w:szCs w:val="18"/>
        </w:rPr>
        <w:t>….</w:t>
      </w:r>
    </w:p>
    <w:p w:rsidR="000231B1" w:rsidRPr="000231B1" w:rsidRDefault="000231B1" w:rsidP="00FE0618">
      <w:pPr>
        <w:rPr>
          <w:rFonts w:cs="Arial"/>
          <w:sz w:val="18"/>
          <w:szCs w:val="18"/>
        </w:rPr>
      </w:pPr>
      <w:r w:rsidRPr="000231B1">
        <w:rPr>
          <w:rFonts w:cs="Arial"/>
          <w:sz w:val="18"/>
          <w:szCs w:val="18"/>
        </w:rPr>
        <w:t xml:space="preserve">Name 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FE0618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 xml:space="preserve">Signature </w:t>
      </w:r>
      <w:r w:rsidRPr="000231B1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="00E47CAC">
        <w:rPr>
          <w:rFonts w:cs="Arial"/>
          <w:sz w:val="18"/>
          <w:szCs w:val="18"/>
        </w:rPr>
        <w:tab/>
      </w:r>
      <w:r w:rsidRPr="000231B1">
        <w:rPr>
          <w:rFonts w:cs="Arial"/>
          <w:sz w:val="18"/>
          <w:szCs w:val="18"/>
        </w:rPr>
        <w:t>Date</w:t>
      </w:r>
    </w:p>
    <w:p w:rsidR="00CB5398" w:rsidRDefault="00CB5398" w:rsidP="004B2B7B">
      <w:pPr>
        <w:jc w:val="left"/>
        <w:rPr>
          <w:rFonts w:cs="Arial"/>
        </w:rPr>
      </w:pPr>
    </w:p>
    <w:p w:rsidR="00CB5398" w:rsidRDefault="00CB5398" w:rsidP="004B2B7B">
      <w:pPr>
        <w:jc w:val="left"/>
        <w:rPr>
          <w:rFonts w:cs="Arial"/>
        </w:rPr>
      </w:pPr>
    </w:p>
    <w:p w:rsidR="00CB5398" w:rsidRDefault="00CB5398" w:rsidP="00FD640C">
      <w:pPr>
        <w:jc w:val="left"/>
        <w:rPr>
          <w:rFonts w:cs="Arial"/>
        </w:rPr>
      </w:pPr>
    </w:p>
    <w:p w:rsidR="00FD640C" w:rsidRDefault="00355FB7" w:rsidP="00FD640C">
      <w:pPr>
        <w:jc w:val="left"/>
        <w:rPr>
          <w:rFonts w:cs="Arial"/>
        </w:rPr>
      </w:pPr>
      <w:r>
        <w:rPr>
          <w:rFonts w:cs="Arial"/>
        </w:rPr>
        <w:t>Detail</w:t>
      </w:r>
      <w:r w:rsidR="00FD640C">
        <w:rPr>
          <w:rFonts w:cs="Arial"/>
        </w:rPr>
        <w:t xml:space="preserve"> all </w:t>
      </w:r>
      <w:r>
        <w:rPr>
          <w:rFonts w:cs="Arial"/>
        </w:rPr>
        <w:t>outstanding issues and how they will be addressed</w:t>
      </w:r>
      <w:r w:rsidR="002B6917">
        <w:rPr>
          <w:rFonts w:cs="Arial"/>
        </w:rPr>
        <w:t xml:space="preserve"> (expand table where required)</w:t>
      </w:r>
      <w:r w:rsidR="00FD640C" w:rsidRPr="00B46474">
        <w:rPr>
          <w:rFonts w:cs="Arial"/>
        </w:rPr>
        <w:t xml:space="preserve"> </w:t>
      </w:r>
    </w:p>
    <w:p w:rsidR="000E050C" w:rsidRPr="000E050C" w:rsidRDefault="000E050C" w:rsidP="00FD640C">
      <w:pPr>
        <w:jc w:val="left"/>
        <w:rPr>
          <w:rFonts w:cs="Arial"/>
          <w:i/>
        </w:rPr>
      </w:pPr>
      <w:r w:rsidRPr="000E050C">
        <w:rPr>
          <w:rFonts w:cs="Arial"/>
          <w:i/>
        </w:rPr>
        <w:t>To be completed by JLR Component Engineer</w:t>
      </w:r>
    </w:p>
    <w:tbl>
      <w:tblPr>
        <w:tblW w:w="9200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567"/>
        <w:gridCol w:w="567"/>
        <w:gridCol w:w="3246"/>
      </w:tblGrid>
      <w:tr w:rsidR="000E050C" w:rsidRPr="00B46474" w:rsidTr="00405A38">
        <w:trPr>
          <w:tblHeader/>
        </w:trPr>
        <w:tc>
          <w:tcPr>
            <w:tcW w:w="3261" w:type="dxa"/>
            <w:vMerge w:val="restart"/>
          </w:tcPr>
          <w:p w:rsidR="000E050C" w:rsidRPr="00B46474" w:rsidRDefault="000E050C" w:rsidP="0026367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Detail Outstanding Issue</w:t>
            </w:r>
          </w:p>
        </w:tc>
        <w:tc>
          <w:tcPr>
            <w:tcW w:w="1559" w:type="dxa"/>
            <w:vMerge w:val="restart"/>
          </w:tcPr>
          <w:p w:rsidR="000E050C" w:rsidRPr="00B46474" w:rsidRDefault="000E050C" w:rsidP="003571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Reference</w:t>
            </w:r>
            <w:r>
              <w:rPr>
                <w:rStyle w:val="FootnoteReference"/>
                <w:rFonts w:cs="Arial"/>
                <w:szCs w:val="20"/>
              </w:rPr>
              <w:footnoteReference w:id="1"/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keepNext/>
              <w:jc w:val="center"/>
              <w:rPr>
                <w:rFonts w:cs="Arial"/>
                <w:sz w:val="16"/>
              </w:rPr>
            </w:pPr>
            <w:r w:rsidRPr="00355FB7">
              <w:rPr>
                <w:rFonts w:cs="Arial"/>
              </w:rPr>
              <w:t>Addressed in this MOC</w:t>
            </w:r>
            <w:r>
              <w:rPr>
                <w:rFonts w:cs="Arial"/>
              </w:rPr>
              <w:t>?</w:t>
            </w:r>
          </w:p>
        </w:tc>
        <w:tc>
          <w:tcPr>
            <w:tcW w:w="3246" w:type="dxa"/>
            <w:vMerge w:val="restart"/>
          </w:tcPr>
          <w:p w:rsidR="000E050C" w:rsidRPr="00B46474" w:rsidRDefault="000E050C" w:rsidP="00355FB7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t xml:space="preserve">Justification for </w:t>
            </w:r>
            <w:r w:rsidRPr="00B46474">
              <w:rPr>
                <w:rFonts w:cs="Arial"/>
                <w:b/>
                <w:bCs/>
              </w:rPr>
              <w:t>NOT</w:t>
            </w:r>
            <w:r w:rsidRPr="00B4647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addressing outstanding issue</w:t>
            </w:r>
          </w:p>
        </w:tc>
      </w:tr>
      <w:tr w:rsidR="000E050C" w:rsidRPr="00B46474" w:rsidTr="00770C3E">
        <w:trPr>
          <w:tblHeader/>
        </w:trPr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</w:tcPr>
          <w:p w:rsidR="000E050C" w:rsidRPr="00B46474" w:rsidRDefault="000E050C" w:rsidP="002B691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</w:t>
            </w:r>
          </w:p>
        </w:tc>
        <w:tc>
          <w:tcPr>
            <w:tcW w:w="3246" w:type="dxa"/>
            <w:vMerge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B64F24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2B6917">
            <w:pPr>
              <w:jc w:val="left"/>
              <w:rPr>
                <w:rFonts w:cs="Arial"/>
              </w:rPr>
            </w:pPr>
          </w:p>
        </w:tc>
      </w:tr>
      <w:tr w:rsidR="000E050C" w:rsidRPr="00B46474" w:rsidTr="00405A38">
        <w:trPr>
          <w:tblHeader/>
        </w:trPr>
        <w:tc>
          <w:tcPr>
            <w:tcW w:w="3261" w:type="dxa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rPr>
                <w:rFonts w:cs="Arial"/>
                <w:sz w:val="18"/>
                <w:lang w:val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jc w:val="left"/>
              <w:rPr>
                <w:rFonts w:cs="Arial"/>
                <w:sz w:val="18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0E050C" w:rsidRPr="00B46474" w:rsidRDefault="000E050C" w:rsidP="00405A38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0E050C" w:rsidRPr="00B46474" w:rsidRDefault="000E050C" w:rsidP="00355FB7">
            <w:pPr>
              <w:jc w:val="left"/>
              <w:rPr>
                <w:rFonts w:cs="Arial"/>
              </w:rPr>
            </w:pPr>
          </w:p>
        </w:tc>
      </w:tr>
    </w:tbl>
    <w:p w:rsidR="00355FB7" w:rsidRDefault="00355FB7" w:rsidP="00FD640C">
      <w:pPr>
        <w:jc w:val="left"/>
        <w:rPr>
          <w:rFonts w:cs="Arial"/>
        </w:rPr>
      </w:pPr>
    </w:p>
    <w:p w:rsidR="00355FB7" w:rsidRDefault="001D67C5" w:rsidP="00FD640C">
      <w:pPr>
        <w:jc w:val="left"/>
      </w:pPr>
      <w:r>
        <w:rPr>
          <w:rStyle w:val="FootnoteReference"/>
        </w:rPr>
        <w:footnoteRef/>
      </w:r>
      <w:r w:rsidR="00911E0E">
        <w:t xml:space="preserve"> </w:t>
      </w:r>
      <w:r>
        <w:t xml:space="preserve"> Test report, </w:t>
      </w:r>
      <w:r>
        <w:rPr>
          <w:rFonts w:cs="Arial"/>
        </w:rPr>
        <w:t>Deviations, Class 2 acceptances, AIMS, Non-Compliances, Conformance Plans</w:t>
      </w:r>
      <w:r>
        <w:t xml:space="preserve"> reference</w:t>
      </w:r>
    </w:p>
    <w:p w:rsidR="001D67C5" w:rsidRPr="00B46474" w:rsidRDefault="001D67C5" w:rsidP="00FD640C">
      <w:pPr>
        <w:jc w:val="left"/>
        <w:rPr>
          <w:rFonts w:cs="Arial"/>
        </w:rPr>
      </w:pPr>
    </w:p>
    <w:p w:rsidR="00FD640C" w:rsidRPr="002A0114" w:rsidRDefault="00B64F24" w:rsidP="002A0114">
      <w:pPr>
        <w:ind w:left="709" w:hanging="709"/>
        <w:rPr>
          <w:rFonts w:cs="Arial"/>
          <w:b/>
          <w:i/>
          <w:szCs w:val="20"/>
        </w:rPr>
      </w:pPr>
      <w:r w:rsidRPr="002A0114">
        <w:rPr>
          <w:rFonts w:cs="Arial"/>
          <w:b/>
          <w:i/>
          <w:szCs w:val="20"/>
        </w:rPr>
        <w:t xml:space="preserve">Note: </w:t>
      </w:r>
      <w:r w:rsidR="002A0114" w:rsidRPr="002A0114">
        <w:rPr>
          <w:rFonts w:cs="Arial"/>
          <w:b/>
          <w:i/>
          <w:szCs w:val="20"/>
        </w:rPr>
        <w:tab/>
      </w:r>
      <w:r w:rsidRPr="002A0114">
        <w:rPr>
          <w:rFonts w:cs="Arial"/>
          <w:b/>
          <w:i/>
          <w:szCs w:val="20"/>
        </w:rPr>
        <w:t xml:space="preserve">The </w:t>
      </w:r>
      <w:r w:rsidR="0035717C" w:rsidRPr="002A0114">
        <w:rPr>
          <w:rFonts w:cs="Arial"/>
          <w:b/>
          <w:i/>
          <w:szCs w:val="20"/>
        </w:rPr>
        <w:t>t</w:t>
      </w:r>
      <w:r w:rsidRPr="002A0114">
        <w:rPr>
          <w:rFonts w:cs="Arial"/>
          <w:b/>
          <w:i/>
          <w:szCs w:val="20"/>
        </w:rPr>
        <w:t xml:space="preserve">est </w:t>
      </w:r>
      <w:r w:rsidR="0035717C" w:rsidRPr="002A0114">
        <w:rPr>
          <w:rFonts w:cs="Arial"/>
          <w:b/>
          <w:i/>
          <w:szCs w:val="20"/>
        </w:rPr>
        <w:t>s</w:t>
      </w:r>
      <w:r w:rsidRPr="002A0114">
        <w:rPr>
          <w:rFonts w:cs="Arial"/>
          <w:b/>
          <w:i/>
          <w:szCs w:val="20"/>
        </w:rPr>
        <w:t>ummary table</w:t>
      </w:r>
      <w:r w:rsidR="0035717C" w:rsidRPr="002A0114">
        <w:rPr>
          <w:rFonts w:cs="Arial"/>
          <w:b/>
          <w:i/>
          <w:szCs w:val="20"/>
        </w:rPr>
        <w:t xml:space="preserve"> on page 2 of this document defines the re-test requirements</w:t>
      </w:r>
      <w:r w:rsidR="002A0114" w:rsidRPr="002A0114">
        <w:rPr>
          <w:rFonts w:cs="Arial"/>
          <w:b/>
          <w:i/>
          <w:szCs w:val="20"/>
        </w:rPr>
        <w:t xml:space="preserve"> for the component against </w:t>
      </w:r>
      <w:r w:rsidR="002A0114" w:rsidRPr="002A0114">
        <w:rPr>
          <w:rFonts w:cs="Arial"/>
          <w:b/>
          <w:i/>
          <w:szCs w:val="20"/>
          <w:lang w:val="en-US"/>
        </w:rPr>
        <w:t>the requirements of the JLR EMC Specification at its latest version including all general clauses.</w:t>
      </w:r>
      <w:r w:rsidR="0035717C" w:rsidRPr="002A0114">
        <w:rPr>
          <w:rFonts w:cs="Arial"/>
          <w:b/>
          <w:i/>
          <w:szCs w:val="20"/>
        </w:rPr>
        <w:t xml:space="preserve"> </w:t>
      </w:r>
      <w:r w:rsidRPr="002A0114">
        <w:rPr>
          <w:rFonts w:cs="Arial"/>
          <w:b/>
          <w:i/>
          <w:szCs w:val="20"/>
        </w:rPr>
        <w:t xml:space="preserve"> </w:t>
      </w:r>
    </w:p>
    <w:p w:rsidR="0075425C" w:rsidRPr="00B46474" w:rsidRDefault="000A50DB" w:rsidP="00EE6EFA">
      <w:pPr>
        <w:jc w:val="left"/>
        <w:rPr>
          <w:rFonts w:cs="Arial"/>
        </w:rPr>
      </w:pPr>
      <w:r>
        <w:rPr>
          <w:rFonts w:cs="Arial"/>
        </w:rPr>
        <w:br w:type="page"/>
      </w:r>
      <w:r w:rsidR="007858A0" w:rsidRPr="00B46474">
        <w:rPr>
          <w:rFonts w:cs="Arial"/>
        </w:rPr>
        <w:lastRenderedPageBreak/>
        <w:t xml:space="preserve">Test </w:t>
      </w:r>
      <w:r w:rsidR="0075425C" w:rsidRPr="00B46474">
        <w:rPr>
          <w:rFonts w:cs="Arial"/>
        </w:rPr>
        <w:t>Summary</w:t>
      </w:r>
      <w:r w:rsidR="00B64F24">
        <w:rPr>
          <w:rFonts w:cs="Arial"/>
        </w:rPr>
        <w:t>:</w:t>
      </w:r>
    </w:p>
    <w:tbl>
      <w:tblPr>
        <w:tblW w:w="9194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55"/>
        <w:gridCol w:w="1098"/>
        <w:gridCol w:w="1354"/>
        <w:gridCol w:w="5487"/>
      </w:tblGrid>
      <w:tr w:rsidR="001C06E4" w:rsidRPr="00B46474" w:rsidTr="00FE0618">
        <w:trPr>
          <w:trHeight w:val="718"/>
          <w:tblHeader/>
        </w:trPr>
        <w:tc>
          <w:tcPr>
            <w:tcW w:w="1255" w:type="dxa"/>
            <w:vAlign w:val="center"/>
          </w:tcPr>
          <w:p w:rsidR="001C06E4" w:rsidRPr="00B46474" w:rsidRDefault="001C06E4" w:rsidP="0035717C">
            <w:pPr>
              <w:jc w:val="center"/>
              <w:rPr>
                <w:rFonts w:cs="Arial"/>
                <w:szCs w:val="20"/>
              </w:rPr>
            </w:pPr>
            <w:r w:rsidRPr="00B46474">
              <w:rPr>
                <w:rFonts w:cs="Arial"/>
                <w:szCs w:val="20"/>
              </w:rPr>
              <w:t>Test ID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35717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20"/>
                <w:szCs w:val="20"/>
              </w:rPr>
            </w:pPr>
            <w:r w:rsidRPr="00B46474">
              <w:rPr>
                <w:rFonts w:cs="Arial"/>
                <w:sz w:val="20"/>
              </w:rPr>
              <w:t>Test Originally Applicable</w:t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35717C">
            <w:pPr>
              <w:keepNext/>
              <w:jc w:val="center"/>
              <w:rPr>
                <w:rFonts w:cs="Arial"/>
                <w:sz w:val="16"/>
              </w:rPr>
            </w:pPr>
            <w:r w:rsidRPr="00B46474">
              <w:rPr>
                <w:rFonts w:cs="Arial"/>
              </w:rPr>
              <w:t>Test</w:t>
            </w:r>
            <w:r w:rsidR="00B51AAC">
              <w:rPr>
                <w:rFonts w:cs="Arial"/>
              </w:rPr>
              <w:t xml:space="preserve"> to be completed</w:t>
            </w:r>
            <w:r w:rsidR="00B355B4">
              <w:rPr>
                <w:rFonts w:cs="Arial"/>
                <w:vertAlign w:val="superscript"/>
              </w:rPr>
              <w:t>2</w:t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35717C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t xml:space="preserve">Justification for </w:t>
            </w:r>
            <w:r w:rsidRPr="00B46474">
              <w:rPr>
                <w:rFonts w:cs="Arial"/>
                <w:b/>
                <w:bCs/>
              </w:rPr>
              <w:t>NOT</w:t>
            </w:r>
            <w:r w:rsidRPr="00B46474">
              <w:rPr>
                <w:rFonts w:cs="Arial"/>
              </w:rPr>
              <w:t xml:space="preserve"> performing a test, including references to details of the change and any testing.</w:t>
            </w: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112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bookmarkStart w:id="0" w:name="Check185"/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114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4"/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11</w:t>
            </w:r>
            <w:r>
              <w:rPr>
                <w:rFonts w:cs="Arial"/>
                <w:sz w:val="18"/>
                <w:lang w:val="en-US"/>
              </w:rPr>
              <w:t>5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130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140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RI 150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210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220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230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250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29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265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270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428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280 (Unpowered)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428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CI 280 (Powered)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1C06E4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RE 310</w:t>
            </w:r>
          </w:p>
        </w:tc>
        <w:tc>
          <w:tcPr>
            <w:tcW w:w="1098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1C06E4" w:rsidRPr="00B46474" w:rsidRDefault="001C06E4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RE 320</w:t>
            </w:r>
          </w:p>
        </w:tc>
        <w:tc>
          <w:tcPr>
            <w:tcW w:w="1098" w:type="dxa"/>
            <w:vAlign w:val="center"/>
          </w:tcPr>
          <w:p w:rsidR="00282089" w:rsidRPr="00B46474" w:rsidRDefault="00282089" w:rsidP="00BB75CD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282089" w:rsidP="00BB75CD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FE0618">
        <w:trPr>
          <w:trHeight w:val="244"/>
          <w:tblHeader/>
        </w:trPr>
        <w:tc>
          <w:tcPr>
            <w:tcW w:w="1255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CE 410</w:t>
            </w:r>
          </w:p>
        </w:tc>
        <w:tc>
          <w:tcPr>
            <w:tcW w:w="1098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7D2C2D">
        <w:trPr>
          <w:trHeight w:val="229"/>
          <w:tblHeader/>
        </w:trPr>
        <w:tc>
          <w:tcPr>
            <w:tcW w:w="1255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 w:rsidRPr="00B46474">
              <w:rPr>
                <w:rFonts w:cs="Arial"/>
                <w:sz w:val="18"/>
                <w:lang w:val="en-US"/>
              </w:rPr>
              <w:t>CE 420</w:t>
            </w:r>
          </w:p>
        </w:tc>
        <w:tc>
          <w:tcPr>
            <w:tcW w:w="1098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  <w:tr w:rsidR="00282089" w:rsidRPr="00B46474" w:rsidTr="00FE0618">
        <w:trPr>
          <w:trHeight w:val="229"/>
          <w:tblHeader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sz w:val="18"/>
                <w:lang w:val="en-US"/>
              </w:rPr>
              <w:t>MQ-7012</w:t>
            </w:r>
            <w:r w:rsidR="00B355B4">
              <w:rPr>
                <w:rFonts w:cs="Arial"/>
                <w:b/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282089" w:rsidRPr="00B46474" w:rsidRDefault="00282089" w:rsidP="007D2C2D">
            <w:pPr>
              <w:jc w:val="center"/>
              <w:rPr>
                <w:rFonts w:cs="Arial"/>
              </w:rPr>
            </w:pPr>
            <w:r w:rsidRPr="00B46474">
              <w:rPr>
                <w:rFonts w:cs="Arial"/>
              </w:rPr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474">
              <w:rPr>
                <w:rFonts w:cs="Arial"/>
              </w:rPr>
              <w:instrText xml:space="preserve"> FORMCHECKBOX </w:instrText>
            </w:r>
            <w:r w:rsidRPr="00B46474">
              <w:rPr>
                <w:rFonts w:cs="Arial"/>
              </w:rPr>
            </w:r>
            <w:r w:rsidRPr="00B46474">
              <w:rPr>
                <w:rFonts w:cs="Arial"/>
              </w:rPr>
              <w:fldChar w:fldCharType="end"/>
            </w:r>
          </w:p>
        </w:tc>
        <w:tc>
          <w:tcPr>
            <w:tcW w:w="1354" w:type="dxa"/>
            <w:tcBorders>
              <w:bottom w:val="single" w:sz="4" w:space="0" w:color="auto"/>
            </w:tcBorders>
            <w:noWrap/>
            <w:tcMar>
              <w:left w:w="91" w:type="dxa"/>
              <w:right w:w="91" w:type="dxa"/>
            </w:tcMar>
            <w:vAlign w:val="center"/>
          </w:tcPr>
          <w:p w:rsidR="00282089" w:rsidRPr="00B46474" w:rsidRDefault="00DF3C47" w:rsidP="007D2C2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87" w:type="dxa"/>
            <w:tcBorders>
              <w:bottom w:val="single" w:sz="4" w:space="0" w:color="auto"/>
            </w:tcBorders>
            <w:vAlign w:val="center"/>
          </w:tcPr>
          <w:p w:rsidR="00282089" w:rsidRPr="00B46474" w:rsidRDefault="00282089" w:rsidP="00B76760">
            <w:pPr>
              <w:jc w:val="center"/>
              <w:rPr>
                <w:rFonts w:cs="Arial"/>
                <w:sz w:val="16"/>
              </w:rPr>
            </w:pPr>
          </w:p>
        </w:tc>
      </w:tr>
    </w:tbl>
    <w:p w:rsidR="001E5BD4" w:rsidRPr="00911E0E" w:rsidRDefault="001E5BD4" w:rsidP="001E5BD4">
      <w:pPr>
        <w:ind w:left="426"/>
        <w:jc w:val="left"/>
        <w:rPr>
          <w:rFonts w:cs="Arial"/>
          <w:szCs w:val="20"/>
          <w:lang w:val="en-US"/>
        </w:rPr>
      </w:pPr>
    </w:p>
    <w:p w:rsidR="0089197A" w:rsidRPr="0067714A" w:rsidRDefault="00B355B4" w:rsidP="00911E0E">
      <w:pPr>
        <w:jc w:val="left"/>
        <w:rPr>
          <w:rFonts w:cs="Arial"/>
          <w:color w:val="FF0000"/>
          <w:szCs w:val="20"/>
          <w:lang w:val="en-US"/>
        </w:rPr>
      </w:pPr>
      <w:proofErr w:type="gramStart"/>
      <w:r>
        <w:rPr>
          <w:rFonts w:cs="Arial"/>
          <w:szCs w:val="20"/>
          <w:vertAlign w:val="superscript"/>
          <w:lang w:val="en-US"/>
        </w:rPr>
        <w:t>2</w:t>
      </w:r>
      <w:r w:rsidR="00911E0E" w:rsidRPr="00911E0E">
        <w:rPr>
          <w:rFonts w:cs="Arial"/>
          <w:szCs w:val="20"/>
          <w:lang w:val="en-US"/>
        </w:rPr>
        <w:t xml:space="preserve"> </w:t>
      </w:r>
      <w:r w:rsidR="00911E0E">
        <w:rPr>
          <w:rFonts w:cs="Arial"/>
          <w:szCs w:val="20"/>
          <w:lang w:val="en-US"/>
        </w:rPr>
        <w:t xml:space="preserve"> </w:t>
      </w:r>
      <w:r w:rsidR="002A0114" w:rsidRPr="00911E0E">
        <w:rPr>
          <w:rFonts w:cs="Arial"/>
          <w:szCs w:val="20"/>
          <w:lang w:val="en-US"/>
        </w:rPr>
        <w:t>T</w:t>
      </w:r>
      <w:r w:rsidR="0089197A" w:rsidRPr="00911E0E">
        <w:rPr>
          <w:rFonts w:cs="Arial"/>
          <w:szCs w:val="20"/>
          <w:lang w:val="en-US"/>
        </w:rPr>
        <w:t>ests</w:t>
      </w:r>
      <w:proofErr w:type="gramEnd"/>
      <w:r w:rsidR="00B76760" w:rsidRPr="00911E0E">
        <w:rPr>
          <w:rFonts w:cs="Arial"/>
          <w:szCs w:val="20"/>
          <w:lang w:val="en-US"/>
        </w:rPr>
        <w:t xml:space="preserve"> f</w:t>
      </w:r>
      <w:r w:rsidR="0089197A" w:rsidRPr="00911E0E">
        <w:rPr>
          <w:rFonts w:cs="Arial"/>
          <w:szCs w:val="20"/>
          <w:lang w:val="en-US"/>
        </w:rPr>
        <w:t>r</w:t>
      </w:r>
      <w:r w:rsidR="00B76760" w:rsidRPr="00960EB0">
        <w:rPr>
          <w:rFonts w:cs="Arial"/>
          <w:szCs w:val="20"/>
          <w:lang w:val="en-US"/>
        </w:rPr>
        <w:t>om</w:t>
      </w:r>
      <w:r w:rsidR="0089197A" w:rsidRPr="00960EB0">
        <w:rPr>
          <w:rFonts w:cs="Arial"/>
          <w:szCs w:val="20"/>
          <w:lang w:val="en-US"/>
        </w:rPr>
        <w:t xml:space="preserve"> the </w:t>
      </w:r>
      <w:r w:rsidR="00CA319B" w:rsidRPr="00960EB0">
        <w:rPr>
          <w:rFonts w:cs="Arial"/>
          <w:szCs w:val="20"/>
          <w:lang w:val="en-US"/>
        </w:rPr>
        <w:t>JLR</w:t>
      </w:r>
      <w:r w:rsidR="0089197A" w:rsidRPr="00960EB0">
        <w:rPr>
          <w:rFonts w:cs="Arial"/>
          <w:szCs w:val="20"/>
          <w:lang w:val="en-US"/>
        </w:rPr>
        <w:t xml:space="preserve"> EMC Specification</w:t>
      </w:r>
      <w:r w:rsidR="00CA319B" w:rsidRPr="00960EB0">
        <w:rPr>
          <w:rFonts w:cs="Arial"/>
          <w:szCs w:val="20"/>
          <w:lang w:val="en-US"/>
        </w:rPr>
        <w:t xml:space="preserve"> at its latest version</w:t>
      </w:r>
      <w:r w:rsidR="0067714A" w:rsidRPr="00960EB0">
        <w:rPr>
          <w:rFonts w:cs="Arial"/>
          <w:szCs w:val="20"/>
          <w:lang w:val="en-US"/>
        </w:rPr>
        <w:t xml:space="preserve"> </w:t>
      </w:r>
      <w:r w:rsidR="0067714A" w:rsidRPr="00960EB0">
        <w:rPr>
          <w:rFonts w:cs="Arial"/>
          <w:szCs w:val="20"/>
          <w:shd w:val="clear" w:color="auto" w:fill="FFFFFF"/>
        </w:rPr>
        <w:t>unless agreed with JLR with engineering reasoning.</w:t>
      </w:r>
    </w:p>
    <w:p w:rsidR="00282089" w:rsidRPr="00C234ED" w:rsidRDefault="00B355B4" w:rsidP="00282089">
      <w:pPr>
        <w:jc w:val="left"/>
        <w:rPr>
          <w:rFonts w:cs="Arial"/>
          <w:szCs w:val="20"/>
          <w:lang w:val="en-US"/>
        </w:rPr>
      </w:pPr>
      <w:r>
        <w:rPr>
          <w:rFonts w:cs="Arial"/>
          <w:szCs w:val="20"/>
          <w:vertAlign w:val="superscript"/>
          <w:lang w:val="en-US"/>
        </w:rPr>
        <w:t>3</w:t>
      </w:r>
      <w:r w:rsidR="00103F08" w:rsidRPr="00911E0E">
        <w:rPr>
          <w:rFonts w:cs="Arial"/>
          <w:szCs w:val="20"/>
          <w:lang w:val="en-US"/>
        </w:rPr>
        <w:t xml:space="preserve"> </w:t>
      </w:r>
      <w:r w:rsidR="00103F08">
        <w:rPr>
          <w:rFonts w:cs="Arial"/>
          <w:szCs w:val="20"/>
          <w:lang w:val="en-US"/>
        </w:rPr>
        <w:t xml:space="preserve">  Additional mandatory requirement that supplements EMC</w:t>
      </w:r>
      <w:r w:rsidR="00707D72">
        <w:rPr>
          <w:rFonts w:cs="Arial"/>
          <w:szCs w:val="20"/>
          <w:lang w:val="en-US"/>
        </w:rPr>
        <w:t>-CS-2010JLR v1.2 if the component is not contracted to JLR-EMC-CS</w:t>
      </w:r>
    </w:p>
    <w:p w:rsidR="00282089" w:rsidRPr="00911E0E" w:rsidRDefault="00282089" w:rsidP="00911E0E">
      <w:pPr>
        <w:jc w:val="left"/>
        <w:rPr>
          <w:rFonts w:cs="Arial"/>
          <w:szCs w:val="20"/>
        </w:rPr>
      </w:pPr>
    </w:p>
    <w:p w:rsidR="0089197A" w:rsidRPr="0089197A" w:rsidRDefault="0089197A" w:rsidP="0089197A">
      <w:pPr>
        <w:ind w:left="360"/>
        <w:jc w:val="left"/>
        <w:rPr>
          <w:rFonts w:cs="Arial"/>
        </w:rPr>
      </w:pPr>
    </w:p>
    <w:p w:rsidR="0035717C" w:rsidRDefault="0035717C">
      <w:pPr>
        <w:jc w:val="left"/>
        <w:rPr>
          <w:rFonts w:cs="Arial"/>
          <w:b/>
          <w:bCs/>
          <w:kern w:val="32"/>
          <w:sz w:val="28"/>
          <w:szCs w:val="28"/>
        </w:rPr>
      </w:pPr>
      <w:r>
        <w:rPr>
          <w:sz w:val="28"/>
          <w:szCs w:val="28"/>
        </w:rPr>
        <w:br w:type="page"/>
      </w:r>
      <w:bookmarkStart w:id="2" w:name="_GoBack"/>
      <w:bookmarkEnd w:id="2"/>
    </w:p>
    <w:p w:rsidR="0075425C" w:rsidRPr="00B46474" w:rsidRDefault="0075425C" w:rsidP="00664102">
      <w:pPr>
        <w:pStyle w:val="Heading1"/>
        <w:rPr>
          <w:sz w:val="28"/>
          <w:szCs w:val="28"/>
        </w:rPr>
      </w:pPr>
      <w:r w:rsidRPr="00B46474">
        <w:rPr>
          <w:sz w:val="28"/>
          <w:szCs w:val="28"/>
        </w:rPr>
        <w:lastRenderedPageBreak/>
        <w:t>Detailed Description of the change:</w:t>
      </w:r>
    </w:p>
    <w:p w:rsidR="0075425C" w:rsidRPr="00B46474" w:rsidRDefault="0073150C" w:rsidP="0075425C">
      <w:pPr>
        <w:rPr>
          <w:rFonts w:cs="Arial"/>
        </w:rPr>
      </w:pPr>
      <w:r w:rsidRPr="00B46474">
        <w:rPr>
          <w:rFonts w:cs="Arial"/>
        </w:rPr>
        <w:t>JLR</w:t>
      </w:r>
      <w:r w:rsidR="0075425C" w:rsidRPr="00B46474">
        <w:rPr>
          <w:rFonts w:cs="Arial"/>
        </w:rPr>
        <w:t xml:space="preserve"> reserves the right to request schematics, printed circuit board images, and photos to enable the EMC team to assess the validity of this submission. </w:t>
      </w:r>
    </w:p>
    <w:p w:rsidR="0075425C" w:rsidRPr="00B46474" w:rsidRDefault="0075425C">
      <w:pPr>
        <w:rPr>
          <w:rFonts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123"/>
      </w:tblGrid>
      <w:tr w:rsidR="0075425C" w:rsidRPr="00B46474">
        <w:trPr>
          <w:trHeight w:val="7325"/>
        </w:trPr>
        <w:tc>
          <w:tcPr>
            <w:tcW w:w="9123" w:type="dxa"/>
          </w:tcPr>
          <w:p w:rsidR="0075425C" w:rsidRPr="00B46474" w:rsidRDefault="0075425C">
            <w:pPr>
              <w:rPr>
                <w:rFonts w:cs="Arial"/>
              </w:rPr>
            </w:pPr>
          </w:p>
        </w:tc>
      </w:tr>
    </w:tbl>
    <w:p w:rsidR="0075425C" w:rsidRPr="00B46474" w:rsidRDefault="0075425C">
      <w:pPr>
        <w:rPr>
          <w:rFonts w:cs="Arial"/>
        </w:rPr>
      </w:pPr>
    </w:p>
    <w:p w:rsidR="0075425C" w:rsidRPr="00B46474" w:rsidRDefault="0075425C">
      <w:pPr>
        <w:rPr>
          <w:rFonts w:cs="Arial"/>
        </w:rPr>
      </w:pPr>
    </w:p>
    <w:p w:rsidR="0075425C" w:rsidRPr="00B46474" w:rsidRDefault="0075425C">
      <w:pPr>
        <w:rPr>
          <w:rFonts w:cs="Arial"/>
        </w:rPr>
      </w:pPr>
      <w:r w:rsidRPr="00B46474">
        <w:rPr>
          <w:rFonts w:cs="Arial"/>
        </w:rPr>
        <w:t>List of attachments, references:</w:t>
      </w:r>
    </w:p>
    <w:p w:rsidR="003137B7" w:rsidRPr="00B46474" w:rsidRDefault="003137B7" w:rsidP="003137B7">
      <w:pPr>
        <w:numPr>
          <w:ilvl w:val="0"/>
          <w:numId w:val="10"/>
        </w:numPr>
        <w:rPr>
          <w:rFonts w:cs="Arial"/>
        </w:rPr>
      </w:pPr>
      <w:r w:rsidRPr="00B46474">
        <w:rPr>
          <w:rFonts w:cs="Arial"/>
        </w:rPr>
        <w:t>…</w:t>
      </w:r>
    </w:p>
    <w:p w:rsidR="003137B7" w:rsidRPr="00B46474" w:rsidRDefault="003137B7" w:rsidP="003137B7">
      <w:pPr>
        <w:numPr>
          <w:ilvl w:val="0"/>
          <w:numId w:val="10"/>
        </w:numPr>
        <w:rPr>
          <w:rFonts w:cs="Arial"/>
        </w:rPr>
      </w:pPr>
      <w:r w:rsidRPr="00B46474">
        <w:rPr>
          <w:rFonts w:cs="Arial"/>
        </w:rPr>
        <w:t>…</w:t>
      </w:r>
    </w:p>
    <w:p w:rsidR="003137B7" w:rsidRPr="00B46474" w:rsidRDefault="003137B7" w:rsidP="003137B7">
      <w:pPr>
        <w:numPr>
          <w:ilvl w:val="0"/>
          <w:numId w:val="10"/>
        </w:numPr>
        <w:rPr>
          <w:rFonts w:cs="Arial"/>
        </w:rPr>
      </w:pPr>
      <w:r w:rsidRPr="00B46474">
        <w:rPr>
          <w:rFonts w:cs="Arial"/>
        </w:rPr>
        <w:t>…</w:t>
      </w:r>
    </w:p>
    <w:p w:rsidR="0075425C" w:rsidRPr="00B46474" w:rsidRDefault="0075425C">
      <w:pPr>
        <w:rPr>
          <w:rFonts w:cs="Arial"/>
        </w:rPr>
      </w:pPr>
    </w:p>
    <w:sectPr w:rsidR="0075425C" w:rsidRPr="00B46474" w:rsidSect="00707D72">
      <w:headerReference w:type="default" r:id="rId9"/>
      <w:footerReference w:type="default" r:id="rId10"/>
      <w:pgSz w:w="11907" w:h="16840" w:code="9"/>
      <w:pgMar w:top="1390" w:right="1418" w:bottom="1418" w:left="1418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829" w:rsidRDefault="004A1829">
      <w:r>
        <w:separator/>
      </w:r>
    </w:p>
  </w:endnote>
  <w:endnote w:type="continuationSeparator" w:id="0">
    <w:p w:rsidR="004A1829" w:rsidRDefault="004A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6A" w:rsidRDefault="00CD7AA6" w:rsidP="00664102">
    <w:pPr>
      <w:pStyle w:val="Footer"/>
      <w:tabs>
        <w:tab w:val="clear" w:pos="4320"/>
        <w:tab w:val="clear" w:pos="8640"/>
        <w:tab w:val="center" w:pos="4535"/>
        <w:tab w:val="right" w:pos="9071"/>
      </w:tabs>
    </w:pPr>
    <w:proofErr w:type="gramStart"/>
    <w:r>
      <w:t>mbeetles</w:t>
    </w:r>
    <w:proofErr w:type="gramEnd"/>
    <w:r w:rsidR="00475A6A">
      <w:tab/>
      <w:t xml:space="preserve">Page </w:t>
    </w:r>
    <w:r w:rsidR="00475A6A">
      <w:fldChar w:fldCharType="begin"/>
    </w:r>
    <w:r w:rsidR="00475A6A">
      <w:instrText xml:space="preserve"> PAGE </w:instrText>
    </w:r>
    <w:r w:rsidR="00475A6A">
      <w:fldChar w:fldCharType="separate"/>
    </w:r>
    <w:r w:rsidR="00960EB0">
      <w:rPr>
        <w:noProof/>
      </w:rPr>
      <w:t>1</w:t>
    </w:r>
    <w:r w:rsidR="00475A6A">
      <w:fldChar w:fldCharType="end"/>
    </w:r>
    <w:r w:rsidR="00475A6A">
      <w:t xml:space="preserve"> of </w:t>
    </w:r>
    <w:r w:rsidR="004A1829">
      <w:fldChar w:fldCharType="begin"/>
    </w:r>
    <w:r w:rsidR="004A1829">
      <w:instrText xml:space="preserve"> NUMPAGES </w:instrText>
    </w:r>
    <w:r w:rsidR="004A1829">
      <w:fldChar w:fldCharType="separate"/>
    </w:r>
    <w:r w:rsidR="00960EB0">
      <w:rPr>
        <w:noProof/>
      </w:rPr>
      <w:t>3</w:t>
    </w:r>
    <w:r w:rsidR="004A1829">
      <w:rPr>
        <w:noProof/>
      </w:rPr>
      <w:fldChar w:fldCharType="end"/>
    </w:r>
    <w:r w:rsidR="00475A6A">
      <w:tab/>
      <w:t xml:space="preserve">Date Issued: 04 Jul 2013  </w:t>
    </w:r>
  </w:p>
  <w:p w:rsidR="00475A6A" w:rsidRDefault="00475A6A" w:rsidP="00664102">
    <w:pPr>
      <w:pStyle w:val="Footer"/>
      <w:tabs>
        <w:tab w:val="clear" w:pos="4320"/>
        <w:tab w:val="clear" w:pos="8640"/>
        <w:tab w:val="center" w:pos="4535"/>
        <w:tab w:val="right" w:pos="9071"/>
      </w:tabs>
    </w:pPr>
    <w:r>
      <w:t xml:space="preserve">GIS1 Item Number: </w:t>
    </w:r>
    <w:r>
      <w:tab/>
    </w:r>
    <w:r>
      <w:tab/>
      <w:t xml:space="preserve">Date Revised: </w:t>
    </w:r>
    <w:r w:rsidR="00960EB0">
      <w:t>3 July</w:t>
    </w:r>
    <w:r w:rsidR="00CD7AA6">
      <w:t xml:space="preserve"> 2014</w:t>
    </w:r>
  </w:p>
  <w:p w:rsidR="00475A6A" w:rsidRPr="00664102" w:rsidRDefault="00475A6A" w:rsidP="00664102">
    <w:pPr>
      <w:pStyle w:val="Footer"/>
      <w:tabs>
        <w:tab w:val="clear" w:pos="4320"/>
        <w:tab w:val="clear" w:pos="8640"/>
        <w:tab w:val="center" w:pos="4535"/>
        <w:tab w:val="right" w:pos="9071"/>
      </w:tabs>
    </w:pPr>
    <w:r>
      <w:t>GIS2 Classification: Public</w:t>
    </w:r>
    <w:r>
      <w:tab/>
    </w:r>
    <w:r>
      <w:tab/>
    </w:r>
    <w:r w:rsidR="00850AC2">
      <w:t>Version: 1</w:t>
    </w:r>
    <w:r w:rsidR="00960EB0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829" w:rsidRDefault="004A1829">
      <w:r>
        <w:separator/>
      </w:r>
    </w:p>
  </w:footnote>
  <w:footnote w:type="continuationSeparator" w:id="0">
    <w:p w:rsidR="004A1829" w:rsidRDefault="004A1829">
      <w:r>
        <w:continuationSeparator/>
      </w:r>
    </w:p>
  </w:footnote>
  <w:footnote w:id="1">
    <w:p w:rsidR="00475A6A" w:rsidRDefault="00475A6A" w:rsidP="0035717C">
      <w:pPr>
        <w:pStyle w:val="FootnoteText"/>
        <w:ind w:left="426" w:hanging="42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A6A" w:rsidRPr="00B46474" w:rsidRDefault="00475A6A" w:rsidP="00B46474">
    <w:pPr>
      <w:pStyle w:val="Header"/>
      <w:jc w:val="center"/>
    </w:pPr>
    <w:r w:rsidRPr="00FF475E">
      <w:rPr>
        <w:noProof/>
        <w:lang w:eastAsia="en-GB"/>
      </w:rPr>
      <w:drawing>
        <wp:inline distT="0" distB="0" distL="0" distR="0" wp14:anchorId="16E1F929" wp14:editId="76206139">
          <wp:extent cx="2425149" cy="48503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7833" cy="4855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642B"/>
    <w:multiLevelType w:val="hybridMultilevel"/>
    <w:tmpl w:val="1B784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C349DC"/>
    <w:multiLevelType w:val="hybridMultilevel"/>
    <w:tmpl w:val="7346DEBE"/>
    <w:lvl w:ilvl="0" w:tplc="0388E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8E221B"/>
    <w:multiLevelType w:val="hybridMultilevel"/>
    <w:tmpl w:val="600AF512"/>
    <w:lvl w:ilvl="0" w:tplc="0388E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002358"/>
    <w:multiLevelType w:val="hybridMultilevel"/>
    <w:tmpl w:val="3FC6F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E6249C"/>
    <w:multiLevelType w:val="hybridMultilevel"/>
    <w:tmpl w:val="03ECB462"/>
    <w:lvl w:ilvl="0" w:tplc="EE4EE0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17A0C"/>
    <w:multiLevelType w:val="hybridMultilevel"/>
    <w:tmpl w:val="F1D8B3A2"/>
    <w:lvl w:ilvl="0" w:tplc="0388E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43669A"/>
    <w:multiLevelType w:val="hybridMultilevel"/>
    <w:tmpl w:val="53684BAE"/>
    <w:lvl w:ilvl="0" w:tplc="42D66F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B6B81"/>
    <w:multiLevelType w:val="hybridMultilevel"/>
    <w:tmpl w:val="21EE15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B316C"/>
    <w:multiLevelType w:val="hybridMultilevel"/>
    <w:tmpl w:val="55AAB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5D2BA9"/>
    <w:multiLevelType w:val="hybridMultilevel"/>
    <w:tmpl w:val="43D228B2"/>
    <w:lvl w:ilvl="0" w:tplc="0388E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636E52"/>
    <w:multiLevelType w:val="hybridMultilevel"/>
    <w:tmpl w:val="1638E98E"/>
    <w:lvl w:ilvl="0" w:tplc="0388E5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4F66C2"/>
    <w:multiLevelType w:val="hybridMultilevel"/>
    <w:tmpl w:val="EC6812C6"/>
    <w:lvl w:ilvl="0" w:tplc="0388E5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C"/>
    <w:rsid w:val="000231B1"/>
    <w:rsid w:val="00083F31"/>
    <w:rsid w:val="000A50DB"/>
    <w:rsid w:val="000E050C"/>
    <w:rsid w:val="00103F08"/>
    <w:rsid w:val="00105F36"/>
    <w:rsid w:val="001568E6"/>
    <w:rsid w:val="001C06E4"/>
    <w:rsid w:val="001C5CDF"/>
    <w:rsid w:val="001D67C5"/>
    <w:rsid w:val="001E5BD4"/>
    <w:rsid w:val="002453F1"/>
    <w:rsid w:val="00246B85"/>
    <w:rsid w:val="002631EC"/>
    <w:rsid w:val="00263672"/>
    <w:rsid w:val="00282089"/>
    <w:rsid w:val="0029185D"/>
    <w:rsid w:val="002A0114"/>
    <w:rsid w:val="002A5CFA"/>
    <w:rsid w:val="002B6114"/>
    <w:rsid w:val="002B6917"/>
    <w:rsid w:val="002C1BB9"/>
    <w:rsid w:val="002E13B4"/>
    <w:rsid w:val="002F07D6"/>
    <w:rsid w:val="003137B7"/>
    <w:rsid w:val="00355FB7"/>
    <w:rsid w:val="0035717C"/>
    <w:rsid w:val="00364CD6"/>
    <w:rsid w:val="00370B50"/>
    <w:rsid w:val="00375C6F"/>
    <w:rsid w:val="00376A92"/>
    <w:rsid w:val="00395CDF"/>
    <w:rsid w:val="003C0282"/>
    <w:rsid w:val="00405A38"/>
    <w:rsid w:val="0041308F"/>
    <w:rsid w:val="0046530F"/>
    <w:rsid w:val="00475A6A"/>
    <w:rsid w:val="004A1829"/>
    <w:rsid w:val="004B2B7B"/>
    <w:rsid w:val="004D1930"/>
    <w:rsid w:val="00521D60"/>
    <w:rsid w:val="00561404"/>
    <w:rsid w:val="005636FF"/>
    <w:rsid w:val="00570E0B"/>
    <w:rsid w:val="005B0562"/>
    <w:rsid w:val="005B2A2C"/>
    <w:rsid w:val="005C20BC"/>
    <w:rsid w:val="005E0B58"/>
    <w:rsid w:val="00643B50"/>
    <w:rsid w:val="00664102"/>
    <w:rsid w:val="00672102"/>
    <w:rsid w:val="0067714A"/>
    <w:rsid w:val="00682669"/>
    <w:rsid w:val="00694D1F"/>
    <w:rsid w:val="00707D72"/>
    <w:rsid w:val="0073150C"/>
    <w:rsid w:val="0075425C"/>
    <w:rsid w:val="00770C3E"/>
    <w:rsid w:val="007858A0"/>
    <w:rsid w:val="00797C84"/>
    <w:rsid w:val="007C041D"/>
    <w:rsid w:val="007D2C2D"/>
    <w:rsid w:val="007F3D65"/>
    <w:rsid w:val="008349E2"/>
    <w:rsid w:val="00846428"/>
    <w:rsid w:val="00850AC2"/>
    <w:rsid w:val="00883CA8"/>
    <w:rsid w:val="0089197A"/>
    <w:rsid w:val="008B06D2"/>
    <w:rsid w:val="008E3AC7"/>
    <w:rsid w:val="008F1F87"/>
    <w:rsid w:val="00911E0E"/>
    <w:rsid w:val="0095325C"/>
    <w:rsid w:val="00960B33"/>
    <w:rsid w:val="00960EB0"/>
    <w:rsid w:val="009C6691"/>
    <w:rsid w:val="009F6F44"/>
    <w:rsid w:val="00A34957"/>
    <w:rsid w:val="00A42332"/>
    <w:rsid w:val="00A45C1F"/>
    <w:rsid w:val="00A55C31"/>
    <w:rsid w:val="00AA4306"/>
    <w:rsid w:val="00AF65FA"/>
    <w:rsid w:val="00B355B4"/>
    <w:rsid w:val="00B40F6C"/>
    <w:rsid w:val="00B46474"/>
    <w:rsid w:val="00B51AAC"/>
    <w:rsid w:val="00B64F24"/>
    <w:rsid w:val="00B76760"/>
    <w:rsid w:val="00BA38D1"/>
    <w:rsid w:val="00BB75CD"/>
    <w:rsid w:val="00BC51D1"/>
    <w:rsid w:val="00C234ED"/>
    <w:rsid w:val="00C23C64"/>
    <w:rsid w:val="00CA319B"/>
    <w:rsid w:val="00CA5535"/>
    <w:rsid w:val="00CB5398"/>
    <w:rsid w:val="00CD7AA6"/>
    <w:rsid w:val="00D35F88"/>
    <w:rsid w:val="00D95FC2"/>
    <w:rsid w:val="00DF3C47"/>
    <w:rsid w:val="00DF3F9A"/>
    <w:rsid w:val="00E02901"/>
    <w:rsid w:val="00E47CAC"/>
    <w:rsid w:val="00E9348D"/>
    <w:rsid w:val="00EE6EFA"/>
    <w:rsid w:val="00F47BBD"/>
    <w:rsid w:val="00FD3C94"/>
    <w:rsid w:val="00FD640C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25C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sid w:val="0075425C"/>
    <w:rPr>
      <w:b/>
      <w:bCs/>
    </w:rPr>
  </w:style>
  <w:style w:type="table" w:styleId="TableGrid">
    <w:name w:val="Table Grid"/>
    <w:basedOn w:val="TableNormal"/>
    <w:rsid w:val="0075425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4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B0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5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5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56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25C"/>
    <w:pPr>
      <w:jc w:val="both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1440" w:hanging="1440"/>
    </w:pPr>
  </w:style>
  <w:style w:type="paragraph" w:styleId="FootnoteText">
    <w:name w:val="footnote text"/>
    <w:basedOn w:val="Normal"/>
    <w:semiHidden/>
    <w:rPr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sid w:val="0075425C"/>
    <w:rPr>
      <w:b/>
      <w:bCs/>
    </w:rPr>
  </w:style>
  <w:style w:type="table" w:styleId="TableGrid">
    <w:name w:val="Table Grid"/>
    <w:basedOn w:val="TableNormal"/>
    <w:rsid w:val="0075425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D64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40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B05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0562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B05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0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0562"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1D6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F42D-8A26-46E5-A934-CD0709FF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 – Management of Change for EMC – template</vt:lpstr>
    </vt:vector>
  </TitlesOfParts>
  <Company>Jaguar Land Rover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– Management of Change for EMC – template</dc:title>
  <dc:subject/>
  <dc:creator>amartin5</dc:creator>
  <cp:keywords/>
  <dc:description/>
  <cp:lastModifiedBy>mbeetles</cp:lastModifiedBy>
  <cp:revision>6</cp:revision>
  <cp:lastPrinted>2013-07-19T08:37:00Z</cp:lastPrinted>
  <dcterms:created xsi:type="dcterms:W3CDTF">2014-06-12T12:17:00Z</dcterms:created>
  <dcterms:modified xsi:type="dcterms:W3CDTF">2014-07-03T08:21:00Z</dcterms:modified>
</cp:coreProperties>
</file>